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D6" w:rsidRDefault="007A6B4E" w:rsidP="003C3D69">
      <w:pPr>
        <w:pStyle w:val="a3"/>
        <w:spacing w:before="4"/>
        <w:ind w:left="0"/>
        <w:jc w:val="center"/>
        <w:rPr>
          <w:sz w:val="17"/>
        </w:rPr>
      </w:pPr>
      <w:r w:rsidRPr="007A6B4E">
        <w:rPr>
          <w:noProof/>
          <w:sz w:val="17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5pt;height:512.3pt" o:ole="">
            <v:imagedata r:id="rId5" o:title=""/>
          </v:shape>
          <o:OLEObject Type="Embed" ProgID="FoxitReader.Document" ShapeID="_x0000_i1025" DrawAspect="Content" ObjectID="_1788272008" r:id="rId6"/>
        </w:object>
      </w:r>
    </w:p>
    <w:p w:rsidR="00B433D6" w:rsidRDefault="00B433D6">
      <w:pPr>
        <w:rPr>
          <w:sz w:val="17"/>
        </w:rPr>
        <w:sectPr w:rsidR="00B433D6">
          <w:type w:val="continuous"/>
          <w:pgSz w:w="11910" w:h="16840"/>
          <w:pgMar w:top="1220" w:right="0" w:bottom="280" w:left="1340" w:header="720" w:footer="720" w:gutter="0"/>
          <w:cols w:space="720"/>
        </w:sectPr>
      </w:pPr>
    </w:p>
    <w:p w:rsidR="00B433D6" w:rsidRDefault="00C310CF">
      <w:pPr>
        <w:pStyle w:val="Heading1"/>
        <w:numPr>
          <w:ilvl w:val="0"/>
          <w:numId w:val="1"/>
        </w:numPr>
        <w:tabs>
          <w:tab w:val="left" w:pos="382"/>
        </w:tabs>
        <w:spacing w:before="72" w:line="319" w:lineRule="exact"/>
        <w:ind w:left="382" w:hanging="282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598"/>
        </w:tabs>
        <w:spacing w:line="276" w:lineRule="auto"/>
        <w:ind w:right="921"/>
        <w:rPr>
          <w:sz w:val="28"/>
        </w:rPr>
      </w:pPr>
      <w:r>
        <w:rPr>
          <w:sz w:val="28"/>
        </w:rPr>
        <w:t>Данное Положение разработано в соответствии с Федеральным законом № 273-ФЗ от 29.12.2012 «Об образовании в Российской Федерации» в редакции от 25 июля 2022 года, Декларацией о языках народов России «О языках народов Российской Федерации» от 25.10.1991 г. № 1807-1 с изменениями на 11июня 2021 года, Законом Российской Федерации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 государственном языке Российской Федерации» от 01.06.2005 г. № 53-ФЗ с изменениями на 30 апреля 2021 года, Приказом Министерства просвещения Российской Федерации от 31 июля 2020 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Муниципального дошкольного обра</w:t>
      </w:r>
      <w:r w:rsidR="003C3D69">
        <w:rPr>
          <w:sz w:val="28"/>
        </w:rPr>
        <w:t>зовательного учреждения Озёрский детский сад «Одуванчик»</w:t>
      </w:r>
      <w:r>
        <w:rPr>
          <w:sz w:val="28"/>
        </w:rPr>
        <w:t xml:space="preserve"> (далее – дошкольное образовательное учреждение).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40"/>
        </w:tabs>
        <w:spacing w:line="276" w:lineRule="auto"/>
        <w:ind w:right="917"/>
        <w:rPr>
          <w:sz w:val="28"/>
        </w:rPr>
      </w:pPr>
      <w:r>
        <w:rPr>
          <w:sz w:val="28"/>
        </w:rPr>
        <w:t>Данное Положение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07"/>
        </w:tabs>
        <w:spacing w:before="3" w:line="276" w:lineRule="auto"/>
        <w:ind w:right="923"/>
        <w:rPr>
          <w:sz w:val="28"/>
        </w:rPr>
      </w:pPr>
      <w:r>
        <w:rPr>
          <w:sz w:val="28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</w:t>
      </w:r>
      <w:r>
        <w:rPr>
          <w:spacing w:val="-2"/>
          <w:sz w:val="28"/>
        </w:rPr>
        <w:t>образование.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55"/>
        </w:tabs>
        <w:spacing w:line="276" w:lineRule="auto"/>
        <w:ind w:right="932"/>
        <w:rPr>
          <w:sz w:val="28"/>
        </w:rPr>
      </w:pPr>
      <w:r>
        <w:rPr>
          <w:sz w:val="28"/>
        </w:rPr>
        <w:t>Настоящее Положение обязательно для исполнения всеми участниками образовательных отношений.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03"/>
        </w:tabs>
        <w:spacing w:before="1" w:line="276" w:lineRule="auto"/>
        <w:ind w:right="924"/>
        <w:rPr>
          <w:sz w:val="28"/>
        </w:rPr>
      </w:pPr>
      <w:r>
        <w:rPr>
          <w:sz w:val="28"/>
        </w:rPr>
        <w:t>Дошкольное образовательное учреждение обеспечивает открытость и доступность информац</w:t>
      </w:r>
      <w:proofErr w:type="gramStart"/>
      <w:r>
        <w:rPr>
          <w:sz w:val="28"/>
        </w:rPr>
        <w:t>ии о я</w:t>
      </w:r>
      <w:proofErr w:type="gramEnd"/>
      <w:r>
        <w:rPr>
          <w:sz w:val="28"/>
        </w:rPr>
        <w:t>зыке образования и порядке организации</w:t>
      </w:r>
      <w:r w:rsidR="003C3D69">
        <w:rPr>
          <w:sz w:val="28"/>
        </w:rPr>
        <w:t xml:space="preserve"> </w:t>
      </w:r>
      <w:r>
        <w:rPr>
          <w:sz w:val="28"/>
        </w:rPr>
        <w:t>изучения родных языков.</w:t>
      </w:r>
    </w:p>
    <w:p w:rsidR="00B433D6" w:rsidRDefault="00B433D6">
      <w:pPr>
        <w:pStyle w:val="a3"/>
        <w:spacing w:before="51"/>
        <w:ind w:left="0"/>
        <w:jc w:val="left"/>
      </w:pPr>
    </w:p>
    <w:p w:rsidR="00B433D6" w:rsidRDefault="00C310CF">
      <w:pPr>
        <w:pStyle w:val="Heading1"/>
        <w:numPr>
          <w:ilvl w:val="0"/>
          <w:numId w:val="1"/>
        </w:numPr>
        <w:tabs>
          <w:tab w:val="left" w:pos="665"/>
        </w:tabs>
        <w:spacing w:line="276" w:lineRule="auto"/>
        <w:ind w:left="100" w:right="930" w:firstLine="0"/>
        <w:jc w:val="both"/>
      </w:pPr>
      <w:r>
        <w:t xml:space="preserve">Требования к языкам при осуществлении образовательной </w:t>
      </w:r>
      <w:r>
        <w:rPr>
          <w:spacing w:val="-2"/>
        </w:rPr>
        <w:t>деятельности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99"/>
        </w:tabs>
        <w:spacing w:line="276" w:lineRule="auto"/>
        <w:ind w:right="927"/>
        <w:rPr>
          <w:sz w:val="28"/>
        </w:rPr>
      </w:pPr>
      <w:r>
        <w:rPr>
          <w:sz w:val="28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70"/>
        </w:tabs>
        <w:spacing w:line="276" w:lineRule="auto"/>
        <w:ind w:right="928"/>
        <w:rPr>
          <w:sz w:val="28"/>
        </w:rPr>
      </w:pPr>
      <w:r>
        <w:rPr>
          <w:sz w:val="28"/>
        </w:rPr>
        <w:t>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21"/>
        </w:tabs>
        <w:spacing w:line="276" w:lineRule="auto"/>
        <w:ind w:right="932"/>
        <w:rPr>
          <w:sz w:val="28"/>
        </w:rPr>
      </w:pPr>
      <w:r>
        <w:rPr>
          <w:sz w:val="28"/>
        </w:rPr>
        <w:t>Право на получение дошкольного образования на родном языке из числа языков</w:t>
      </w:r>
      <w:r w:rsidR="003C3D69">
        <w:rPr>
          <w:sz w:val="28"/>
        </w:rPr>
        <w:t xml:space="preserve"> </w:t>
      </w:r>
      <w:r>
        <w:rPr>
          <w:sz w:val="28"/>
        </w:rPr>
        <w:t>народов</w:t>
      </w:r>
      <w:r w:rsidR="003C3D69">
        <w:rPr>
          <w:sz w:val="28"/>
        </w:rPr>
        <w:t xml:space="preserve"> </w:t>
      </w:r>
      <w:r>
        <w:rPr>
          <w:sz w:val="28"/>
        </w:rPr>
        <w:t>Российской</w:t>
      </w:r>
      <w:r w:rsidR="003C3D69">
        <w:rPr>
          <w:sz w:val="28"/>
        </w:rPr>
        <w:t xml:space="preserve"> </w:t>
      </w:r>
      <w:r>
        <w:rPr>
          <w:sz w:val="28"/>
        </w:rPr>
        <w:t>Федерации,</w:t>
      </w:r>
      <w:r w:rsidR="003C3D69">
        <w:rPr>
          <w:sz w:val="28"/>
        </w:rPr>
        <w:t xml:space="preserve"> </w:t>
      </w:r>
      <w:proofErr w:type="spellStart"/>
      <w:r>
        <w:rPr>
          <w:sz w:val="28"/>
        </w:rPr>
        <w:t>атакже</w:t>
      </w:r>
      <w:proofErr w:type="spellEnd"/>
      <w:r w:rsidR="003C3D69">
        <w:rPr>
          <w:sz w:val="28"/>
        </w:rPr>
        <w:t xml:space="preserve"> </w:t>
      </w:r>
      <w:r>
        <w:rPr>
          <w:sz w:val="28"/>
        </w:rPr>
        <w:t>право</w:t>
      </w:r>
      <w:r w:rsidR="003C3D69">
        <w:rPr>
          <w:sz w:val="28"/>
        </w:rPr>
        <w:t xml:space="preserve"> </w:t>
      </w:r>
      <w:r>
        <w:rPr>
          <w:sz w:val="28"/>
        </w:rPr>
        <w:t>на</w:t>
      </w:r>
      <w:r w:rsidR="003C3D69">
        <w:rPr>
          <w:sz w:val="28"/>
        </w:rPr>
        <w:t xml:space="preserve"> </w:t>
      </w:r>
      <w:r>
        <w:rPr>
          <w:sz w:val="28"/>
        </w:rPr>
        <w:t>изучение</w:t>
      </w:r>
      <w:r w:rsidR="003C3D69">
        <w:rPr>
          <w:sz w:val="28"/>
        </w:rPr>
        <w:t xml:space="preserve"> </w:t>
      </w:r>
      <w:r>
        <w:rPr>
          <w:sz w:val="28"/>
        </w:rPr>
        <w:t>родного</w:t>
      </w:r>
    </w:p>
    <w:p w:rsidR="00B433D6" w:rsidRDefault="00B433D6">
      <w:pPr>
        <w:spacing w:line="276" w:lineRule="auto"/>
        <w:jc w:val="both"/>
        <w:rPr>
          <w:sz w:val="28"/>
        </w:rPr>
        <w:sectPr w:rsidR="00B433D6">
          <w:pgSz w:w="11910" w:h="16840"/>
          <w:pgMar w:top="1040" w:right="0" w:bottom="280" w:left="1340" w:header="720" w:footer="720" w:gutter="0"/>
          <w:cols w:space="720"/>
        </w:sectPr>
      </w:pPr>
    </w:p>
    <w:p w:rsidR="00B433D6" w:rsidRDefault="00C310CF">
      <w:pPr>
        <w:pStyle w:val="a3"/>
        <w:spacing w:before="67" w:line="278" w:lineRule="auto"/>
        <w:ind w:right="927"/>
      </w:pPr>
      <w:r>
        <w:lastRenderedPageBreak/>
        <w:t>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94"/>
        </w:tabs>
        <w:spacing w:line="276" w:lineRule="auto"/>
        <w:ind w:right="930"/>
        <w:rPr>
          <w:sz w:val="28"/>
        </w:rPr>
      </w:pPr>
      <w:r>
        <w:rPr>
          <w:sz w:val="28"/>
        </w:rPr>
        <w:t>В ДОУ создаются условия для изучения русского языка, как государственного языка Российской Федерации.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22"/>
        </w:tabs>
        <w:spacing w:line="276" w:lineRule="auto"/>
        <w:ind w:right="918"/>
        <w:rPr>
          <w:sz w:val="28"/>
        </w:rPr>
      </w:pPr>
      <w:r>
        <w:rPr>
          <w:sz w:val="28"/>
        </w:rPr>
        <w:t>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74"/>
        </w:tabs>
        <w:spacing w:line="276" w:lineRule="auto"/>
        <w:ind w:right="921"/>
        <w:rPr>
          <w:sz w:val="28"/>
        </w:rPr>
      </w:pPr>
      <w:r>
        <w:rPr>
          <w:sz w:val="28"/>
        </w:rPr>
        <w:t>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B433D6" w:rsidRDefault="00B433D6">
      <w:pPr>
        <w:pStyle w:val="a3"/>
        <w:spacing w:before="48"/>
        <w:ind w:left="0"/>
        <w:jc w:val="left"/>
      </w:pPr>
    </w:p>
    <w:p w:rsidR="00B433D6" w:rsidRDefault="00C310CF">
      <w:pPr>
        <w:pStyle w:val="Heading1"/>
        <w:numPr>
          <w:ilvl w:val="0"/>
          <w:numId w:val="1"/>
        </w:numPr>
        <w:tabs>
          <w:tab w:val="left" w:pos="382"/>
        </w:tabs>
        <w:ind w:left="382" w:hanging="282"/>
        <w:jc w:val="both"/>
      </w:pPr>
      <w:r>
        <w:rPr>
          <w:spacing w:val="-2"/>
        </w:rPr>
        <w:t>Ведение</w:t>
      </w:r>
      <w:r w:rsidR="003C3D69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3C3D69">
        <w:rPr>
          <w:spacing w:val="-2"/>
        </w:rPr>
        <w:t xml:space="preserve"> </w:t>
      </w:r>
      <w:r>
        <w:rPr>
          <w:spacing w:val="-2"/>
        </w:rPr>
        <w:t>деятельности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07"/>
        </w:tabs>
        <w:spacing w:before="43" w:line="276" w:lineRule="auto"/>
        <w:ind w:right="925"/>
        <w:rPr>
          <w:sz w:val="28"/>
        </w:rPr>
      </w:pPr>
      <w:r>
        <w:rPr>
          <w:sz w:val="28"/>
        </w:rPr>
        <w:t xml:space="preserve">В </w:t>
      </w:r>
      <w:r w:rsidR="003C3D69">
        <w:rPr>
          <w:sz w:val="28"/>
        </w:rPr>
        <w:t>М</w:t>
      </w:r>
      <w:r>
        <w:rPr>
          <w:sz w:val="28"/>
        </w:rPr>
        <w:t>ДОУ образовательная деятельность осуществляется на государственном русском языке.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02"/>
        </w:tabs>
        <w:spacing w:line="276" w:lineRule="auto"/>
        <w:ind w:right="933"/>
        <w:rPr>
          <w:sz w:val="28"/>
        </w:rPr>
      </w:pPr>
      <w:r>
        <w:rPr>
          <w:sz w:val="28"/>
        </w:rPr>
        <w:t>Преподавание и изучение русского языка осуществляется в</w:t>
      </w:r>
      <w:r w:rsidR="003C3D69">
        <w:rPr>
          <w:sz w:val="28"/>
        </w:rPr>
        <w:t xml:space="preserve"> </w:t>
      </w:r>
      <w:r>
        <w:rPr>
          <w:sz w:val="28"/>
        </w:rPr>
        <w:t>соответствии с ФГОС дошкольного образования.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17"/>
        </w:tabs>
        <w:spacing w:line="278" w:lineRule="auto"/>
        <w:ind w:right="922"/>
        <w:rPr>
          <w:sz w:val="28"/>
        </w:rPr>
      </w:pPr>
      <w:r>
        <w:rPr>
          <w:sz w:val="28"/>
        </w:rPr>
        <w:t xml:space="preserve">Реализация указанных прав обеспечивается созданием необходимого числа соответствующих образовательных групп, а также условий для их </w:t>
      </w:r>
      <w:r>
        <w:rPr>
          <w:spacing w:val="-2"/>
          <w:sz w:val="28"/>
        </w:rPr>
        <w:t>функционирования.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74"/>
        </w:tabs>
        <w:spacing w:line="276" w:lineRule="auto"/>
        <w:ind w:right="920"/>
        <w:rPr>
          <w:sz w:val="28"/>
        </w:rPr>
      </w:pPr>
      <w:r>
        <w:rPr>
          <w:sz w:val="28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</w:t>
      </w:r>
      <w:r w:rsidR="003C3D69">
        <w:rPr>
          <w:sz w:val="28"/>
        </w:rPr>
        <w:t xml:space="preserve"> </w:t>
      </w:r>
      <w:r>
        <w:rPr>
          <w:sz w:val="28"/>
        </w:rPr>
        <w:t xml:space="preserve">языка, осуществляется по заявлениям родителей (законных представителей) воспитанников при приеме (переводе)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69"/>
        </w:tabs>
        <w:spacing w:line="276" w:lineRule="auto"/>
        <w:ind w:right="923"/>
        <w:rPr>
          <w:sz w:val="28"/>
        </w:rPr>
      </w:pPr>
      <w:r>
        <w:rPr>
          <w:sz w:val="28"/>
        </w:rPr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</w:t>
      </w:r>
      <w:r w:rsidR="003C3D69">
        <w:rPr>
          <w:sz w:val="28"/>
        </w:rPr>
        <w:t xml:space="preserve"> </w:t>
      </w:r>
      <w:r>
        <w:rPr>
          <w:sz w:val="28"/>
        </w:rPr>
        <w:t>ими изучения родного языка из числа языков народов Российской Федерации.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17"/>
        </w:tabs>
        <w:spacing w:line="276" w:lineRule="auto"/>
        <w:ind w:right="921"/>
        <w:rPr>
          <w:sz w:val="28"/>
        </w:rPr>
      </w:pPr>
      <w:r>
        <w:rPr>
          <w:sz w:val="28"/>
        </w:rPr>
        <w:t>Документооборот в образовательной организации осуществляется на русском языке — государственном языке Российской Федерации. Документы</w:t>
      </w:r>
    </w:p>
    <w:p w:rsidR="00B433D6" w:rsidRDefault="00B433D6">
      <w:pPr>
        <w:spacing w:line="276" w:lineRule="auto"/>
        <w:jc w:val="both"/>
        <w:rPr>
          <w:sz w:val="28"/>
        </w:rPr>
        <w:sectPr w:rsidR="00B433D6">
          <w:pgSz w:w="11910" w:h="16840"/>
          <w:pgMar w:top="1040" w:right="0" w:bottom="280" w:left="1340" w:header="720" w:footer="720" w:gutter="0"/>
          <w:cols w:space="720"/>
        </w:sectPr>
      </w:pPr>
    </w:p>
    <w:p w:rsidR="00B433D6" w:rsidRDefault="00C310CF">
      <w:pPr>
        <w:pStyle w:val="a3"/>
        <w:spacing w:before="67" w:line="276" w:lineRule="auto"/>
        <w:ind w:right="932"/>
      </w:pPr>
      <w:r>
        <w:lastRenderedPageBreak/>
        <w:t>об образовании оформляются на государственном языке Российской Федерации — русском языке.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84"/>
        </w:tabs>
        <w:spacing w:before="4" w:line="276" w:lineRule="auto"/>
        <w:ind w:right="928"/>
        <w:rPr>
          <w:sz w:val="28"/>
        </w:rPr>
      </w:pPr>
      <w:r>
        <w:rPr>
          <w:sz w:val="28"/>
        </w:rPr>
        <w:t>Иностранные граждане и лица без гражданства все документы представляют в дошкольное образовательное учреждение на русском языке или</w:t>
      </w:r>
      <w:r w:rsidR="003C3D69">
        <w:rPr>
          <w:sz w:val="28"/>
        </w:rPr>
        <w:t xml:space="preserve"> </w:t>
      </w:r>
      <w:r>
        <w:rPr>
          <w:sz w:val="28"/>
        </w:rPr>
        <w:t>вместе</w:t>
      </w:r>
      <w:r w:rsidR="003C3D69">
        <w:rPr>
          <w:sz w:val="28"/>
        </w:rPr>
        <w:t xml:space="preserve"> </w:t>
      </w:r>
      <w:r>
        <w:rPr>
          <w:sz w:val="28"/>
        </w:rPr>
        <w:t>с</w:t>
      </w:r>
      <w:r w:rsidR="003C3D69">
        <w:rPr>
          <w:sz w:val="28"/>
        </w:rPr>
        <w:t xml:space="preserve"> </w:t>
      </w:r>
      <w:r>
        <w:rPr>
          <w:sz w:val="28"/>
        </w:rPr>
        <w:t>заверенным</w:t>
      </w:r>
      <w:r w:rsidR="003C3D69">
        <w:rPr>
          <w:sz w:val="28"/>
        </w:rPr>
        <w:t xml:space="preserve"> </w:t>
      </w:r>
      <w:r>
        <w:rPr>
          <w:sz w:val="28"/>
        </w:rPr>
        <w:t>в</w:t>
      </w:r>
      <w:r w:rsidR="003C3D69">
        <w:rPr>
          <w:sz w:val="28"/>
        </w:rPr>
        <w:t xml:space="preserve"> </w:t>
      </w:r>
      <w:r>
        <w:rPr>
          <w:sz w:val="28"/>
        </w:rPr>
        <w:t>установленном</w:t>
      </w:r>
      <w:r w:rsidR="003C3D69">
        <w:rPr>
          <w:sz w:val="28"/>
        </w:rPr>
        <w:t xml:space="preserve"> </w:t>
      </w:r>
      <w:r>
        <w:rPr>
          <w:sz w:val="28"/>
        </w:rPr>
        <w:t>порядке</w:t>
      </w:r>
      <w:r w:rsidR="003C3D69">
        <w:rPr>
          <w:sz w:val="28"/>
        </w:rPr>
        <w:t xml:space="preserve"> </w:t>
      </w:r>
      <w:r>
        <w:rPr>
          <w:sz w:val="28"/>
        </w:rPr>
        <w:t>переводом</w:t>
      </w:r>
      <w:r w:rsidR="003C3D69">
        <w:rPr>
          <w:sz w:val="28"/>
        </w:rPr>
        <w:t xml:space="preserve"> </w:t>
      </w:r>
      <w:r>
        <w:rPr>
          <w:sz w:val="28"/>
        </w:rPr>
        <w:t>на</w:t>
      </w:r>
      <w:r w:rsidR="003C3D69">
        <w:rPr>
          <w:sz w:val="28"/>
        </w:rPr>
        <w:t xml:space="preserve"> </w:t>
      </w:r>
      <w:r>
        <w:rPr>
          <w:sz w:val="28"/>
        </w:rPr>
        <w:t>русский</w:t>
      </w:r>
      <w:r w:rsidR="003C3D69">
        <w:rPr>
          <w:sz w:val="28"/>
        </w:rPr>
        <w:t xml:space="preserve"> </w:t>
      </w:r>
      <w:r>
        <w:rPr>
          <w:spacing w:val="-2"/>
          <w:sz w:val="28"/>
        </w:rPr>
        <w:t>язык.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818"/>
        </w:tabs>
        <w:spacing w:line="276" w:lineRule="auto"/>
        <w:ind w:right="931"/>
        <w:rPr>
          <w:sz w:val="28"/>
        </w:rPr>
      </w:pPr>
      <w:r>
        <w:rPr>
          <w:sz w:val="28"/>
        </w:rPr>
        <w:t xml:space="preserve">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заменяющие в заявлении указывают желаемое для них изучение родного языка.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626"/>
        </w:tabs>
        <w:spacing w:line="278" w:lineRule="auto"/>
        <w:ind w:right="927"/>
        <w:rPr>
          <w:sz w:val="28"/>
        </w:rPr>
      </w:pPr>
      <w:r>
        <w:rPr>
          <w:sz w:val="28"/>
        </w:rPr>
        <w:t>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B433D6" w:rsidRDefault="00B433D6">
      <w:pPr>
        <w:pStyle w:val="a3"/>
        <w:spacing w:before="46"/>
        <w:ind w:left="0"/>
        <w:jc w:val="left"/>
      </w:pPr>
    </w:p>
    <w:p w:rsidR="00B433D6" w:rsidRDefault="00C310CF">
      <w:pPr>
        <w:pStyle w:val="Heading1"/>
        <w:numPr>
          <w:ilvl w:val="0"/>
          <w:numId w:val="1"/>
        </w:numPr>
        <w:tabs>
          <w:tab w:val="left" w:pos="382"/>
        </w:tabs>
        <w:ind w:left="382" w:hanging="282"/>
        <w:jc w:val="both"/>
      </w:pPr>
      <w:r>
        <w:rPr>
          <w:spacing w:val="-2"/>
        </w:rPr>
        <w:t>Заключительные</w:t>
      </w:r>
      <w:r w:rsidR="003C3D69">
        <w:rPr>
          <w:spacing w:val="-2"/>
        </w:rPr>
        <w:t xml:space="preserve"> </w:t>
      </w:r>
      <w:r>
        <w:rPr>
          <w:spacing w:val="-2"/>
        </w:rPr>
        <w:t>положения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80"/>
        </w:tabs>
        <w:spacing w:before="43" w:line="276" w:lineRule="auto"/>
        <w:ind w:right="923"/>
        <w:rPr>
          <w:sz w:val="28"/>
        </w:rPr>
      </w:pPr>
      <w:r>
        <w:rPr>
          <w:sz w:val="28"/>
        </w:rPr>
        <w:t>Настоящее Положение о языке образования является локальным нормативным актом ДОУ, принимае</w:t>
      </w:r>
      <w:r w:rsidR="003C3D69">
        <w:rPr>
          <w:sz w:val="28"/>
        </w:rPr>
        <w:t xml:space="preserve">тся на Педагогическом совете </w:t>
      </w:r>
      <w:r>
        <w:rPr>
          <w:sz w:val="28"/>
        </w:rPr>
        <w:t>дошкольного образовательного учреждения и утверждается (либо вводится в действие)</w:t>
      </w:r>
      <w:r w:rsidR="003C3D69">
        <w:rPr>
          <w:sz w:val="28"/>
        </w:rPr>
        <w:t xml:space="preserve"> </w:t>
      </w:r>
      <w:r>
        <w:rPr>
          <w:sz w:val="28"/>
        </w:rPr>
        <w:t>приказом</w:t>
      </w:r>
      <w:r w:rsidR="003C3D69">
        <w:rPr>
          <w:sz w:val="28"/>
        </w:rPr>
        <w:t xml:space="preserve"> </w:t>
      </w:r>
      <w:r>
        <w:rPr>
          <w:sz w:val="28"/>
        </w:rPr>
        <w:t>заведующего</w:t>
      </w:r>
      <w:r w:rsidR="003C3D69">
        <w:rPr>
          <w:sz w:val="28"/>
        </w:rPr>
        <w:t xml:space="preserve"> </w:t>
      </w:r>
      <w:r>
        <w:rPr>
          <w:sz w:val="28"/>
        </w:rPr>
        <w:t>дошкольным</w:t>
      </w:r>
      <w:r w:rsidR="003C3D69">
        <w:rPr>
          <w:sz w:val="28"/>
        </w:rPr>
        <w:t xml:space="preserve"> </w:t>
      </w:r>
      <w:r>
        <w:rPr>
          <w:sz w:val="28"/>
        </w:rPr>
        <w:t>образовательным</w:t>
      </w:r>
      <w:r w:rsidR="003C3D69">
        <w:rPr>
          <w:sz w:val="28"/>
        </w:rPr>
        <w:t xml:space="preserve"> </w:t>
      </w:r>
      <w:r>
        <w:rPr>
          <w:spacing w:val="-2"/>
          <w:sz w:val="28"/>
        </w:rPr>
        <w:t>учреждением.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46"/>
        </w:tabs>
        <w:spacing w:line="278" w:lineRule="auto"/>
        <w:ind w:right="932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433D6" w:rsidRDefault="00C310CF">
      <w:pPr>
        <w:pStyle w:val="a4"/>
        <w:numPr>
          <w:ilvl w:val="1"/>
          <w:numId w:val="1"/>
        </w:numPr>
        <w:tabs>
          <w:tab w:val="left" w:pos="789"/>
        </w:tabs>
        <w:spacing w:line="276" w:lineRule="auto"/>
        <w:ind w:right="920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B433D6" w:rsidRPr="00C310CF" w:rsidRDefault="00C310CF" w:rsidP="00C310CF">
      <w:pPr>
        <w:pStyle w:val="a4"/>
        <w:numPr>
          <w:ilvl w:val="1"/>
          <w:numId w:val="1"/>
        </w:numPr>
        <w:tabs>
          <w:tab w:val="left" w:pos="674"/>
        </w:tabs>
        <w:spacing w:line="278" w:lineRule="auto"/>
        <w:ind w:right="926"/>
        <w:rPr>
          <w:sz w:val="28"/>
        </w:rPr>
        <w:sectPr w:rsidR="00B433D6" w:rsidRPr="00C310CF">
          <w:pgSz w:w="11910" w:h="16840"/>
          <w:pgMar w:top="1040" w:right="0" w:bottom="280" w:left="1340" w:header="720" w:footer="720" w:gutter="0"/>
          <w:cols w:space="720"/>
        </w:sect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</w:t>
      </w:r>
      <w:r w:rsidR="003C3D69">
        <w:rPr>
          <w:sz w:val="28"/>
        </w:rPr>
        <w:t>я автоматически утрачивает силу.</w:t>
      </w:r>
    </w:p>
    <w:p w:rsidR="00B433D6" w:rsidRDefault="00B433D6" w:rsidP="003C3D69">
      <w:pPr>
        <w:pStyle w:val="a3"/>
        <w:ind w:left="0"/>
        <w:jc w:val="left"/>
        <w:rPr>
          <w:sz w:val="20"/>
        </w:rPr>
      </w:pPr>
    </w:p>
    <w:sectPr w:rsidR="00B433D6" w:rsidSect="00B433D6">
      <w:pgSz w:w="11910" w:h="16840"/>
      <w:pgMar w:top="540" w:right="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424B"/>
    <w:multiLevelType w:val="hybridMultilevel"/>
    <w:tmpl w:val="D0CE0F50"/>
    <w:lvl w:ilvl="0" w:tplc="F4040046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56F6AA">
      <w:numFmt w:val="none"/>
      <w:lvlText w:val=""/>
      <w:lvlJc w:val="left"/>
      <w:pPr>
        <w:tabs>
          <w:tab w:val="num" w:pos="360"/>
        </w:tabs>
      </w:pPr>
    </w:lvl>
    <w:lvl w:ilvl="2" w:tplc="9E408A98">
      <w:numFmt w:val="bullet"/>
      <w:lvlText w:val="•"/>
      <w:lvlJc w:val="left"/>
      <w:pPr>
        <w:ind w:left="1511" w:hanging="500"/>
      </w:pPr>
      <w:rPr>
        <w:rFonts w:hint="default"/>
        <w:lang w:val="ru-RU" w:eastAsia="en-US" w:bidi="ar-SA"/>
      </w:rPr>
    </w:lvl>
    <w:lvl w:ilvl="3" w:tplc="49E8B63E">
      <w:numFmt w:val="bullet"/>
      <w:lvlText w:val="•"/>
      <w:lvlJc w:val="left"/>
      <w:pPr>
        <w:ind w:left="2643" w:hanging="500"/>
      </w:pPr>
      <w:rPr>
        <w:rFonts w:hint="default"/>
        <w:lang w:val="ru-RU" w:eastAsia="en-US" w:bidi="ar-SA"/>
      </w:rPr>
    </w:lvl>
    <w:lvl w:ilvl="4" w:tplc="E014F184">
      <w:numFmt w:val="bullet"/>
      <w:lvlText w:val="•"/>
      <w:lvlJc w:val="left"/>
      <w:pPr>
        <w:ind w:left="3774" w:hanging="500"/>
      </w:pPr>
      <w:rPr>
        <w:rFonts w:hint="default"/>
        <w:lang w:val="ru-RU" w:eastAsia="en-US" w:bidi="ar-SA"/>
      </w:rPr>
    </w:lvl>
    <w:lvl w:ilvl="5" w:tplc="13502838">
      <w:numFmt w:val="bullet"/>
      <w:lvlText w:val="•"/>
      <w:lvlJc w:val="left"/>
      <w:pPr>
        <w:ind w:left="4906" w:hanging="500"/>
      </w:pPr>
      <w:rPr>
        <w:rFonts w:hint="default"/>
        <w:lang w:val="ru-RU" w:eastAsia="en-US" w:bidi="ar-SA"/>
      </w:rPr>
    </w:lvl>
    <w:lvl w:ilvl="6" w:tplc="45F0648E">
      <w:numFmt w:val="bullet"/>
      <w:lvlText w:val="•"/>
      <w:lvlJc w:val="left"/>
      <w:pPr>
        <w:ind w:left="6037" w:hanging="500"/>
      </w:pPr>
      <w:rPr>
        <w:rFonts w:hint="default"/>
        <w:lang w:val="ru-RU" w:eastAsia="en-US" w:bidi="ar-SA"/>
      </w:rPr>
    </w:lvl>
    <w:lvl w:ilvl="7" w:tplc="190E90DC">
      <w:numFmt w:val="bullet"/>
      <w:lvlText w:val="•"/>
      <w:lvlJc w:val="left"/>
      <w:pPr>
        <w:ind w:left="7169" w:hanging="500"/>
      </w:pPr>
      <w:rPr>
        <w:rFonts w:hint="default"/>
        <w:lang w:val="ru-RU" w:eastAsia="en-US" w:bidi="ar-SA"/>
      </w:rPr>
    </w:lvl>
    <w:lvl w:ilvl="8" w:tplc="B8C28454">
      <w:numFmt w:val="bullet"/>
      <w:lvlText w:val="•"/>
      <w:lvlJc w:val="left"/>
      <w:pPr>
        <w:ind w:left="8300" w:hanging="5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33D6"/>
    <w:rsid w:val="003C3D69"/>
    <w:rsid w:val="00402903"/>
    <w:rsid w:val="00455DEE"/>
    <w:rsid w:val="007A6B4E"/>
    <w:rsid w:val="00B433D6"/>
    <w:rsid w:val="00C3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3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33D6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33D6"/>
    <w:pPr>
      <w:ind w:left="382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33D6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B433D6"/>
  </w:style>
  <w:style w:type="paragraph" w:styleId="a5">
    <w:name w:val="Balloon Text"/>
    <w:basedOn w:val="a"/>
    <w:link w:val="a6"/>
    <w:uiPriority w:val="99"/>
    <w:semiHidden/>
    <w:unhideWhenUsed/>
    <w:rsid w:val="00C31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845</Words>
  <Characters>4821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123</cp:lastModifiedBy>
  <cp:revision>5</cp:revision>
  <dcterms:created xsi:type="dcterms:W3CDTF">2024-08-30T19:00:00Z</dcterms:created>
  <dcterms:modified xsi:type="dcterms:W3CDTF">2024-09-19T13:27:00Z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2024-08-30T00:00:00Z</vt:filetime>
  </property>
  <property fmtid="{D5CDD505-2E9C-101B-9397-08002B2CF9AE}" pid="4" name="Producer">
    <vt:lpwstr>phpdocx</vt:lpwstr>
  </property>
</Properties>
</file>